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27" w:rsidRDefault="00665E60" w:rsidP="00912427">
      <w:pPr>
        <w:pStyle w:val="Zkladntextodsazen"/>
        <w:ind w:left="0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F31DE8" wp14:editId="7ECF5892">
            <wp:simplePos x="0" y="0"/>
            <wp:positionH relativeFrom="column">
              <wp:posOffset>4754</wp:posOffset>
            </wp:positionH>
            <wp:positionV relativeFrom="paragraph">
              <wp:posOffset>-124460</wp:posOffset>
            </wp:positionV>
            <wp:extent cx="600075" cy="543841"/>
            <wp:effectExtent l="0" t="0" r="0" b="889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3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427" w:rsidRPr="00D96BE5">
        <w:rPr>
          <w:szCs w:val="24"/>
        </w:rPr>
        <w:t>Střední odborná š</w:t>
      </w:r>
      <w:r w:rsidR="00316A65" w:rsidRPr="00D96BE5">
        <w:rPr>
          <w:szCs w:val="24"/>
        </w:rPr>
        <w:t>kola Znojmo, Dvořákova, příspěvková organizace</w:t>
      </w:r>
    </w:p>
    <w:p w:rsidR="0096568D" w:rsidRPr="00D96BE5" w:rsidRDefault="0096568D" w:rsidP="00912427">
      <w:pPr>
        <w:pStyle w:val="Zkladntextodsazen"/>
        <w:ind w:left="0" w:firstLine="0"/>
        <w:rPr>
          <w:szCs w:val="24"/>
        </w:rPr>
      </w:pPr>
    </w:p>
    <w:p w:rsidR="00912427" w:rsidRPr="00D96BE5" w:rsidRDefault="00912427" w:rsidP="00912427"/>
    <w:p w:rsidR="00912427" w:rsidRPr="0096568D" w:rsidRDefault="00912427" w:rsidP="00912427">
      <w:pPr>
        <w:jc w:val="center"/>
        <w:rPr>
          <w:b/>
          <w:sz w:val="36"/>
        </w:rPr>
      </w:pPr>
      <w:r w:rsidRPr="0096568D">
        <w:rPr>
          <w:b/>
          <w:sz w:val="36"/>
        </w:rPr>
        <w:t xml:space="preserve">Plán práce na školní rok  </w:t>
      </w:r>
      <w:r w:rsidR="00172F46" w:rsidRPr="0096568D">
        <w:rPr>
          <w:b/>
          <w:sz w:val="36"/>
        </w:rPr>
        <w:t>202</w:t>
      </w:r>
      <w:r w:rsidR="004C2779" w:rsidRPr="0096568D">
        <w:rPr>
          <w:b/>
          <w:sz w:val="36"/>
        </w:rPr>
        <w:t>4</w:t>
      </w:r>
      <w:r w:rsidRPr="0096568D">
        <w:rPr>
          <w:b/>
          <w:sz w:val="36"/>
        </w:rPr>
        <w:t>/</w:t>
      </w:r>
      <w:r w:rsidR="007A0ED2" w:rsidRPr="0096568D">
        <w:rPr>
          <w:b/>
          <w:sz w:val="36"/>
        </w:rPr>
        <w:t>202</w:t>
      </w:r>
      <w:r w:rsidR="00172F46" w:rsidRPr="0096568D">
        <w:rPr>
          <w:b/>
          <w:sz w:val="36"/>
        </w:rPr>
        <w:t>5</w:t>
      </w:r>
    </w:p>
    <w:p w:rsidR="0096568D" w:rsidRPr="00D96BE5" w:rsidRDefault="0096568D" w:rsidP="00912427">
      <w:pPr>
        <w:jc w:val="center"/>
        <w:rPr>
          <w:b/>
        </w:rPr>
      </w:pPr>
    </w:p>
    <w:p w:rsidR="00912427" w:rsidRPr="00D96BE5" w:rsidRDefault="00912427" w:rsidP="00912427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80"/>
        <w:gridCol w:w="3385"/>
      </w:tblGrid>
      <w:tr w:rsidR="00912427" w:rsidRPr="00D96BE5" w:rsidTr="004B4A0D">
        <w:tc>
          <w:tcPr>
            <w:tcW w:w="3703" w:type="dxa"/>
          </w:tcPr>
          <w:p w:rsidR="00912427" w:rsidRPr="0096568D" w:rsidRDefault="00912427" w:rsidP="004D2CC2"/>
        </w:tc>
        <w:tc>
          <w:tcPr>
            <w:tcW w:w="2480" w:type="dxa"/>
          </w:tcPr>
          <w:p w:rsidR="00912427" w:rsidRPr="0096568D" w:rsidRDefault="00912427" w:rsidP="004D2CC2">
            <w:pPr>
              <w:jc w:val="center"/>
            </w:pPr>
            <w:r w:rsidRPr="0096568D">
              <w:t>termín</w:t>
            </w:r>
          </w:p>
        </w:tc>
        <w:tc>
          <w:tcPr>
            <w:tcW w:w="3385" w:type="dxa"/>
          </w:tcPr>
          <w:p w:rsidR="00912427" w:rsidRPr="0096568D" w:rsidRDefault="00912427" w:rsidP="004D2CC2">
            <w:pPr>
              <w:jc w:val="center"/>
            </w:pPr>
            <w:r w:rsidRPr="0096568D">
              <w:t>zodpovídá</w:t>
            </w:r>
          </w:p>
        </w:tc>
      </w:tr>
      <w:tr w:rsidR="00056378" w:rsidRPr="00D96BE5" w:rsidTr="004B4A0D">
        <w:tc>
          <w:tcPr>
            <w:tcW w:w="3703" w:type="dxa"/>
          </w:tcPr>
          <w:p w:rsidR="00056378" w:rsidRPr="0096568D" w:rsidRDefault="00056378" w:rsidP="004D2CC2">
            <w:pPr>
              <w:rPr>
                <w:b/>
              </w:rPr>
            </w:pPr>
            <w:r w:rsidRPr="0096568D">
              <w:rPr>
                <w:b/>
              </w:rPr>
              <w:t>Srpen</w:t>
            </w:r>
          </w:p>
        </w:tc>
        <w:tc>
          <w:tcPr>
            <w:tcW w:w="2480" w:type="dxa"/>
          </w:tcPr>
          <w:p w:rsidR="00056378" w:rsidRPr="0096568D" w:rsidRDefault="00056378" w:rsidP="004D2CC2">
            <w:pPr>
              <w:jc w:val="center"/>
            </w:pPr>
          </w:p>
        </w:tc>
        <w:tc>
          <w:tcPr>
            <w:tcW w:w="3385" w:type="dxa"/>
          </w:tcPr>
          <w:p w:rsidR="00056378" w:rsidRPr="0096568D" w:rsidRDefault="00056378" w:rsidP="004D2CC2">
            <w:pPr>
              <w:jc w:val="center"/>
            </w:pPr>
          </w:p>
        </w:tc>
      </w:tr>
      <w:tr w:rsidR="00056378" w:rsidRPr="00D96BE5" w:rsidTr="004B4A0D">
        <w:tc>
          <w:tcPr>
            <w:tcW w:w="3703" w:type="dxa"/>
          </w:tcPr>
          <w:p w:rsidR="00056378" w:rsidRPr="0096568D" w:rsidRDefault="00056378" w:rsidP="004D2CC2">
            <w:pPr>
              <w:rPr>
                <w:b/>
              </w:rPr>
            </w:pPr>
          </w:p>
        </w:tc>
        <w:tc>
          <w:tcPr>
            <w:tcW w:w="2480" w:type="dxa"/>
          </w:tcPr>
          <w:p w:rsidR="00056378" w:rsidRPr="0096568D" w:rsidRDefault="00056378" w:rsidP="004D2CC2">
            <w:pPr>
              <w:jc w:val="center"/>
            </w:pPr>
          </w:p>
        </w:tc>
        <w:tc>
          <w:tcPr>
            <w:tcW w:w="3385" w:type="dxa"/>
          </w:tcPr>
          <w:p w:rsidR="00056378" w:rsidRPr="0096568D" w:rsidRDefault="00056378" w:rsidP="004D2CC2">
            <w:pPr>
              <w:jc w:val="center"/>
            </w:pPr>
          </w:p>
        </w:tc>
      </w:tr>
      <w:tr w:rsidR="00056378" w:rsidRPr="00D96BE5" w:rsidTr="004B4A0D">
        <w:tc>
          <w:tcPr>
            <w:tcW w:w="3703" w:type="dxa"/>
          </w:tcPr>
          <w:p w:rsidR="00056378" w:rsidRPr="0096568D" w:rsidRDefault="00056378" w:rsidP="004D2CC2">
            <w:r w:rsidRPr="0096568D">
              <w:t>Přípravný týden</w:t>
            </w:r>
          </w:p>
        </w:tc>
        <w:tc>
          <w:tcPr>
            <w:tcW w:w="2480" w:type="dxa"/>
          </w:tcPr>
          <w:p w:rsidR="00056378" w:rsidRPr="0096568D" w:rsidRDefault="00056378" w:rsidP="00172F46">
            <w:proofErr w:type="gramStart"/>
            <w:r w:rsidRPr="0096568D">
              <w:t>2</w:t>
            </w:r>
            <w:r w:rsidR="00172F46" w:rsidRPr="0096568D">
              <w:t>6</w:t>
            </w:r>
            <w:r w:rsidR="004C0B3E" w:rsidRPr="0096568D">
              <w:t xml:space="preserve">. 8.– </w:t>
            </w:r>
            <w:r w:rsidR="00172F46" w:rsidRPr="0096568D">
              <w:t>30</w:t>
            </w:r>
            <w:proofErr w:type="gramEnd"/>
            <w:r w:rsidRPr="0096568D">
              <w:t xml:space="preserve">. </w:t>
            </w:r>
            <w:r w:rsidR="00172F46" w:rsidRPr="0096568D">
              <w:t>8</w:t>
            </w:r>
            <w:r w:rsidRPr="0096568D">
              <w:t xml:space="preserve">. </w:t>
            </w:r>
            <w:r w:rsidR="00172F46" w:rsidRPr="0096568D">
              <w:t>2024</w:t>
            </w:r>
          </w:p>
        </w:tc>
        <w:tc>
          <w:tcPr>
            <w:tcW w:w="3385" w:type="dxa"/>
          </w:tcPr>
          <w:p w:rsidR="00056378" w:rsidRPr="0096568D" w:rsidRDefault="00056378" w:rsidP="004D2CC2">
            <w:r w:rsidRPr="0096568D">
              <w:t>vedení školy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 xml:space="preserve">Úvodní pedagogická porada 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 xml:space="preserve">26. 8. 2024            9:00 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 xml:space="preserve">zástupkyně ředitele 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Porada vedení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>26. 8. 2024           10:30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ředitel školy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Opravné zkoušky a přezkoušení</w:t>
            </w:r>
          </w:p>
          <w:p w:rsidR="007248FB" w:rsidRPr="0096568D" w:rsidRDefault="007248FB" w:rsidP="007248FB">
            <w:r w:rsidRPr="0096568D">
              <w:t>v náhradním termínu</w:t>
            </w:r>
          </w:p>
        </w:tc>
        <w:tc>
          <w:tcPr>
            <w:tcW w:w="2480" w:type="dxa"/>
          </w:tcPr>
          <w:p w:rsidR="007248FB" w:rsidRPr="0096568D" w:rsidRDefault="007248FB" w:rsidP="007248FB">
            <w:proofErr w:type="gramStart"/>
            <w:r w:rsidRPr="0096568D">
              <w:t>26. 8.– 30</w:t>
            </w:r>
            <w:proofErr w:type="gramEnd"/>
            <w:r w:rsidRPr="0096568D">
              <w:t>. 8.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zástupkyně ředitele, vyučující, třídní učitelé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Školení nastupujících učitelů a zaměstnanců z BOZP a PO, GDPR</w:t>
            </w:r>
          </w:p>
        </w:tc>
        <w:tc>
          <w:tcPr>
            <w:tcW w:w="2480" w:type="dxa"/>
          </w:tcPr>
          <w:p w:rsidR="007248FB" w:rsidRPr="0096568D" w:rsidRDefault="007248FB" w:rsidP="007248FB">
            <w:proofErr w:type="gramStart"/>
            <w:r w:rsidRPr="0096568D">
              <w:t>26. 8.– 30</w:t>
            </w:r>
            <w:proofErr w:type="gramEnd"/>
            <w:r w:rsidRPr="0096568D">
              <w:t>. 8.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 xml:space="preserve">p. </w:t>
            </w:r>
            <w:proofErr w:type="spellStart"/>
            <w:r w:rsidRPr="0096568D">
              <w:t>Petrašovičová</w:t>
            </w:r>
            <w:proofErr w:type="spellEnd"/>
            <w:r w:rsidRPr="0096568D">
              <w:t>, zástupci ředitele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Pedagogická porada</w:t>
            </w:r>
          </w:p>
        </w:tc>
        <w:tc>
          <w:tcPr>
            <w:tcW w:w="2480" w:type="dxa"/>
          </w:tcPr>
          <w:p w:rsidR="007248FB" w:rsidRPr="0096568D" w:rsidRDefault="001A5835" w:rsidP="001A5835">
            <w:r w:rsidRPr="0096568D">
              <w:t>30. 8. 2024           10</w:t>
            </w:r>
            <w:r w:rsidR="007248FB" w:rsidRPr="0096568D">
              <w:t xml:space="preserve">:00 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 xml:space="preserve">zástupkyně ředitele </w:t>
            </w:r>
          </w:p>
        </w:tc>
      </w:tr>
      <w:tr w:rsidR="007248FB" w:rsidRPr="00D96BE5" w:rsidTr="004B4A0D">
        <w:trPr>
          <w:trHeight w:val="582"/>
        </w:trPr>
        <w:tc>
          <w:tcPr>
            <w:tcW w:w="3703" w:type="dxa"/>
          </w:tcPr>
          <w:p w:rsidR="007248FB" w:rsidRPr="0096568D" w:rsidRDefault="007248FB" w:rsidP="007248FB">
            <w:r w:rsidRPr="0096568D">
              <w:t>Porada předmětových a metodických komisí (plány práce, učební plány)</w:t>
            </w:r>
          </w:p>
        </w:tc>
        <w:tc>
          <w:tcPr>
            <w:tcW w:w="2480" w:type="dxa"/>
          </w:tcPr>
          <w:p w:rsidR="007248FB" w:rsidRPr="0096568D" w:rsidRDefault="007248FB" w:rsidP="007248FB">
            <w:pPr>
              <w:jc w:val="both"/>
            </w:pPr>
            <w:r w:rsidRPr="0096568D">
              <w:t>do 30. 8.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zástupkyně ředitele, předsedové komisí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Příprava tříd a přidělených nástěnek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>do 30. 8.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třídní učitelé, zástupkyně ředitele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Odevzdání tematických plánů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>30. 8. 2024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zástupkyně ředitele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 xml:space="preserve">Odevzdání plánů </w:t>
            </w:r>
            <w:proofErr w:type="spellStart"/>
            <w:r w:rsidRPr="0096568D">
              <w:t>vých</w:t>
            </w:r>
            <w:proofErr w:type="spellEnd"/>
            <w:r w:rsidRPr="0096568D">
              <w:t>. poradců, plánů vedoucích DM a plánů školních metodiků prevence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>30. 8. 2024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 xml:space="preserve">zástupkyně ředitele 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/>
        </w:tc>
        <w:tc>
          <w:tcPr>
            <w:tcW w:w="2480" w:type="dxa"/>
          </w:tcPr>
          <w:p w:rsidR="007248FB" w:rsidRPr="0096568D" w:rsidRDefault="007248FB" w:rsidP="007248FB"/>
        </w:tc>
        <w:tc>
          <w:tcPr>
            <w:tcW w:w="3385" w:type="dxa"/>
          </w:tcPr>
          <w:p w:rsidR="007248FB" w:rsidRPr="0096568D" w:rsidRDefault="007248FB" w:rsidP="007248FB"/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pPr>
              <w:rPr>
                <w:b/>
                <w:bCs/>
              </w:rPr>
            </w:pPr>
            <w:r w:rsidRPr="0096568D">
              <w:rPr>
                <w:b/>
                <w:bCs/>
              </w:rPr>
              <w:t xml:space="preserve">Září </w:t>
            </w:r>
          </w:p>
        </w:tc>
        <w:tc>
          <w:tcPr>
            <w:tcW w:w="2480" w:type="dxa"/>
          </w:tcPr>
          <w:p w:rsidR="007248FB" w:rsidRPr="0096568D" w:rsidRDefault="007248FB" w:rsidP="007248FB"/>
        </w:tc>
        <w:tc>
          <w:tcPr>
            <w:tcW w:w="3385" w:type="dxa"/>
          </w:tcPr>
          <w:p w:rsidR="007248FB" w:rsidRPr="0096568D" w:rsidRDefault="007248FB" w:rsidP="007248FB"/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/>
        </w:tc>
        <w:tc>
          <w:tcPr>
            <w:tcW w:w="2480" w:type="dxa"/>
          </w:tcPr>
          <w:p w:rsidR="007248FB" w:rsidRPr="0096568D" w:rsidRDefault="007248FB" w:rsidP="007248FB"/>
        </w:tc>
        <w:tc>
          <w:tcPr>
            <w:tcW w:w="3385" w:type="dxa"/>
          </w:tcPr>
          <w:p w:rsidR="007248FB" w:rsidRPr="0096568D" w:rsidRDefault="007248FB" w:rsidP="007248FB"/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 xml:space="preserve">Zahájení školního roku 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 xml:space="preserve">  2. 9. 2024            8:00 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třídní učitelé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1A5835">
            <w:r w:rsidRPr="0096568D">
              <w:t>Školení BOZP a PO, organizace výuky, školní řád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 xml:space="preserve">  2. 9. 2024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třídní učitelé, učitelé praktického vyučování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Porada vedení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 xml:space="preserve">  2. 9. 2024          13:00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ředitel školy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 xml:space="preserve">Opravné maturitní zkoušky – didaktické testy    </w:t>
            </w:r>
          </w:p>
        </w:tc>
        <w:tc>
          <w:tcPr>
            <w:tcW w:w="2480" w:type="dxa"/>
          </w:tcPr>
          <w:p w:rsidR="007248FB" w:rsidRPr="0096568D" w:rsidRDefault="007248FB" w:rsidP="007248FB">
            <w:proofErr w:type="gramStart"/>
            <w:r w:rsidRPr="0096568D">
              <w:t>písemná  2.–</w:t>
            </w:r>
            <w:r w:rsidR="00B87CEB" w:rsidRPr="0096568D">
              <w:t xml:space="preserve"> </w:t>
            </w:r>
            <w:r w:rsidRPr="0096568D">
              <w:t>4. 9. 2024</w:t>
            </w:r>
            <w:proofErr w:type="gramEnd"/>
          </w:p>
          <w:p w:rsidR="007248FB" w:rsidRPr="0096568D" w:rsidRDefault="007248FB" w:rsidP="007248FB"/>
        </w:tc>
        <w:tc>
          <w:tcPr>
            <w:tcW w:w="3385" w:type="dxa"/>
          </w:tcPr>
          <w:p w:rsidR="007248FB" w:rsidRPr="0096568D" w:rsidRDefault="007248FB" w:rsidP="007248FB">
            <w:r w:rsidRPr="0096568D">
              <w:t xml:space="preserve">zástupkyně ředitele 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1A5835" w:rsidP="007248FB">
            <w:r w:rsidRPr="0096568D">
              <w:t>O</w:t>
            </w:r>
            <w:r w:rsidR="007248FB" w:rsidRPr="0096568D">
              <w:t xml:space="preserve">pravné závěrečné zkoušky       </w:t>
            </w:r>
          </w:p>
        </w:tc>
        <w:tc>
          <w:tcPr>
            <w:tcW w:w="2480" w:type="dxa"/>
          </w:tcPr>
          <w:p w:rsidR="007248FB" w:rsidRPr="0096568D" w:rsidRDefault="001A5835" w:rsidP="007248FB">
            <w:pPr>
              <w:rPr>
                <w:sz w:val="22"/>
              </w:rPr>
            </w:pPr>
            <w:proofErr w:type="gramStart"/>
            <w:r w:rsidRPr="0096568D">
              <w:rPr>
                <w:sz w:val="22"/>
              </w:rPr>
              <w:t>9</w:t>
            </w:r>
            <w:r w:rsidR="007248FB" w:rsidRPr="0096568D">
              <w:rPr>
                <w:sz w:val="22"/>
              </w:rPr>
              <w:t>.-1</w:t>
            </w:r>
            <w:r w:rsidRPr="0096568D">
              <w:rPr>
                <w:sz w:val="22"/>
              </w:rPr>
              <w:t>1</w:t>
            </w:r>
            <w:proofErr w:type="gramEnd"/>
            <w:r w:rsidR="007248FB" w:rsidRPr="0096568D">
              <w:rPr>
                <w:sz w:val="22"/>
              </w:rPr>
              <w:t>. 9. 2024</w:t>
            </w:r>
          </w:p>
          <w:p w:rsidR="007248FB" w:rsidRPr="0096568D" w:rsidRDefault="007248FB" w:rsidP="007248FB"/>
        </w:tc>
        <w:tc>
          <w:tcPr>
            <w:tcW w:w="3385" w:type="dxa"/>
          </w:tcPr>
          <w:p w:rsidR="007248FB" w:rsidRPr="0096568D" w:rsidRDefault="007248FB" w:rsidP="007248FB">
            <w:r w:rsidRPr="0096568D">
              <w:t>zástupkyně ředitele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B87CEB">
            <w:r w:rsidRPr="0096568D">
              <w:t xml:space="preserve">Adaptační </w:t>
            </w:r>
            <w:r w:rsidR="00B87CEB" w:rsidRPr="0096568D">
              <w:t>den – 1. ročníky</w:t>
            </w:r>
          </w:p>
        </w:tc>
        <w:tc>
          <w:tcPr>
            <w:tcW w:w="2480" w:type="dxa"/>
          </w:tcPr>
          <w:p w:rsidR="007248FB" w:rsidRPr="0096568D" w:rsidRDefault="00B87CEB" w:rsidP="007248FB">
            <w:r w:rsidRPr="0096568D">
              <w:t>září</w:t>
            </w:r>
            <w:r w:rsidR="007248FB" w:rsidRPr="0096568D">
              <w:t xml:space="preserve"> 2024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třídní učitelé</w:t>
            </w:r>
          </w:p>
        </w:tc>
      </w:tr>
      <w:tr w:rsidR="007248FB" w:rsidRPr="00D96BE5" w:rsidTr="004B4A0D">
        <w:tc>
          <w:tcPr>
            <w:tcW w:w="3703" w:type="dxa"/>
          </w:tcPr>
          <w:p w:rsidR="007248FB" w:rsidRPr="0096568D" w:rsidRDefault="007248FB" w:rsidP="007248FB">
            <w:r w:rsidRPr="0096568D">
              <w:t>Porada vedení</w:t>
            </w:r>
          </w:p>
        </w:tc>
        <w:tc>
          <w:tcPr>
            <w:tcW w:w="2480" w:type="dxa"/>
          </w:tcPr>
          <w:p w:rsidR="007248FB" w:rsidRPr="0096568D" w:rsidRDefault="007248FB" w:rsidP="007248FB">
            <w:r w:rsidRPr="0096568D">
              <w:t xml:space="preserve">  9. 9. 2024          13:00</w:t>
            </w:r>
          </w:p>
        </w:tc>
        <w:tc>
          <w:tcPr>
            <w:tcW w:w="3385" w:type="dxa"/>
          </w:tcPr>
          <w:p w:rsidR="007248FB" w:rsidRPr="0096568D" w:rsidRDefault="007248FB" w:rsidP="007248FB">
            <w:r w:rsidRPr="0096568D">
              <w:t>ředitel školy</w:t>
            </w:r>
          </w:p>
        </w:tc>
      </w:tr>
      <w:tr w:rsidR="00314F48" w:rsidRPr="00D96BE5" w:rsidTr="004B4A0D">
        <w:tc>
          <w:tcPr>
            <w:tcW w:w="3703" w:type="dxa"/>
          </w:tcPr>
          <w:p w:rsidR="00314F48" w:rsidRPr="0096568D" w:rsidRDefault="00314F48" w:rsidP="00314F48">
            <w:r w:rsidRPr="0096568D">
              <w:t>Opravné a náhradní maturitní zkoušky</w:t>
            </w:r>
          </w:p>
        </w:tc>
        <w:tc>
          <w:tcPr>
            <w:tcW w:w="2480" w:type="dxa"/>
          </w:tcPr>
          <w:p w:rsidR="00314F48" w:rsidRPr="0096568D" w:rsidRDefault="00314F48" w:rsidP="00314F48">
            <w:r w:rsidRPr="0096568D">
              <w:t>praktická    11. 9. 2024</w:t>
            </w:r>
          </w:p>
          <w:p w:rsidR="00314F48" w:rsidRPr="0096568D" w:rsidRDefault="00314F48" w:rsidP="00314F48">
            <w:r w:rsidRPr="0096568D">
              <w:t>ústní           13. 9. 2024</w:t>
            </w:r>
          </w:p>
        </w:tc>
        <w:tc>
          <w:tcPr>
            <w:tcW w:w="3385" w:type="dxa"/>
          </w:tcPr>
          <w:p w:rsidR="00314F48" w:rsidRPr="0096568D" w:rsidRDefault="00314F48" w:rsidP="00314F48">
            <w:r w:rsidRPr="0096568D">
              <w:t>zástupkyně ředitele</w:t>
            </w:r>
          </w:p>
        </w:tc>
      </w:tr>
      <w:tr w:rsidR="00314F48" w:rsidRPr="00D96BE5" w:rsidTr="004B4A0D">
        <w:tc>
          <w:tcPr>
            <w:tcW w:w="3703" w:type="dxa"/>
          </w:tcPr>
          <w:p w:rsidR="00314F48" w:rsidRPr="0096568D" w:rsidRDefault="00314F48" w:rsidP="00314F48">
            <w:r w:rsidRPr="0096568D">
              <w:t>Souhlasy žáků a pedagogů školy dle GDPR</w:t>
            </w:r>
          </w:p>
        </w:tc>
        <w:tc>
          <w:tcPr>
            <w:tcW w:w="2480" w:type="dxa"/>
          </w:tcPr>
          <w:p w:rsidR="00314F48" w:rsidRPr="0096568D" w:rsidRDefault="00314F48" w:rsidP="00314F48">
            <w:r w:rsidRPr="0096568D">
              <w:t>13. 9. 2024</w:t>
            </w:r>
          </w:p>
        </w:tc>
        <w:tc>
          <w:tcPr>
            <w:tcW w:w="3385" w:type="dxa"/>
          </w:tcPr>
          <w:p w:rsidR="00314F48" w:rsidRPr="0096568D" w:rsidRDefault="00314F48" w:rsidP="00314F48">
            <w:r w:rsidRPr="0096568D">
              <w:t>zástupkyně ředitele, třídní učitelé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Pedagogická porada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1</w:t>
            </w:r>
            <w:r>
              <w:t>6</w:t>
            </w:r>
            <w:r w:rsidRPr="0096568D">
              <w:t>. 9. 2024          14:35</w:t>
            </w:r>
          </w:p>
          <w:p w:rsidR="00CD75A1" w:rsidRPr="0096568D" w:rsidRDefault="00CD75A1" w:rsidP="00CD75A1"/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zástupkyně ředitele</w:t>
            </w:r>
          </w:p>
          <w:p w:rsidR="00CD75A1" w:rsidRPr="0096568D" w:rsidRDefault="00CD75A1" w:rsidP="00CD75A1">
            <w:r w:rsidRPr="0096568D">
              <w:t>třídní učitelé</w:t>
            </w:r>
          </w:p>
          <w:p w:rsidR="00CD75A1" w:rsidRPr="0096568D" w:rsidRDefault="00CD75A1" w:rsidP="00CD75A1">
            <w:r w:rsidRPr="0096568D">
              <w:t>výchovní poradci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16. 9. 2024  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lastRenderedPageBreak/>
              <w:t>Znojemská zemědělská výstava</w:t>
            </w:r>
          </w:p>
        </w:tc>
        <w:tc>
          <w:tcPr>
            <w:tcW w:w="2480" w:type="dxa"/>
          </w:tcPr>
          <w:p w:rsidR="00CD75A1" w:rsidRPr="0096568D" w:rsidRDefault="00CD75A1" w:rsidP="00CD75A1">
            <w:proofErr w:type="gramStart"/>
            <w:r w:rsidRPr="0096568D">
              <w:t>18. 9.–20</w:t>
            </w:r>
            <w:proofErr w:type="gramEnd"/>
            <w:r w:rsidRPr="0096568D">
              <w:t>. 9.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zástupci ředitele</w:t>
            </w:r>
          </w:p>
        </w:tc>
      </w:tr>
      <w:tr w:rsidR="00CD75A1" w:rsidRPr="00D96BE5" w:rsidTr="001218EE">
        <w:trPr>
          <w:trHeight w:val="56"/>
        </w:trPr>
        <w:tc>
          <w:tcPr>
            <w:tcW w:w="3703" w:type="dxa"/>
          </w:tcPr>
          <w:p w:rsidR="00CD75A1" w:rsidRPr="0096568D" w:rsidRDefault="00CD75A1" w:rsidP="00CD75A1">
            <w:r w:rsidRPr="0096568D">
              <w:t>Den otevřených dveří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18. 9. 2024            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vedení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23. 9. 2024  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Pedagogická porada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25. 9. 2024          14:35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zástupkyně ředitele 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Stanovení školního seznamu literárních děl pro maturitní zkoušku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do 27. 9.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učitelé českého jazyka,</w:t>
            </w:r>
          </w:p>
          <w:p w:rsidR="00CD75A1" w:rsidRPr="0096568D" w:rsidRDefault="00CD75A1" w:rsidP="00CD75A1">
            <w:r w:rsidRPr="0096568D">
              <w:t xml:space="preserve">zástupkyně ředitele 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30. 9.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Porada </w:t>
            </w:r>
            <w:proofErr w:type="gramStart"/>
            <w:r w:rsidRPr="0096568D">
              <w:t>předmět. a metod</w:t>
            </w:r>
            <w:proofErr w:type="gramEnd"/>
            <w:r w:rsidRPr="0096568D">
              <w:t>. komisí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září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předsedové komisí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pPr>
              <w:rPr>
                <w:b/>
              </w:rPr>
            </w:pPr>
          </w:p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rPr>
                <w:b/>
              </w:rPr>
              <w:t>Říjen</w:t>
            </w:r>
          </w:p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/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Školní soutěž v orbě             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1. 10. 2024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Ing. Vávra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Krajská soutěž v orbě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2. 10. 2024          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Ing. Vávra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Veletrh vzdělávání JMK Břeclav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</w:t>
            </w:r>
            <w:proofErr w:type="gramStart"/>
            <w:r w:rsidRPr="0096568D">
              <w:t>2.-3.</w:t>
            </w:r>
            <w:proofErr w:type="gramEnd"/>
            <w:r w:rsidRPr="0096568D">
              <w:t xml:space="preserve"> 10. 2024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vedení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Porada vedení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7. 10.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Pedagogická porada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9. 10. 2024        14:35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zástupkyně ředitele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14. 10.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21. 10.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Cvičení CO a PO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22. 10. 2024        12:55    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zástupkyně ředitele, pí </w:t>
            </w:r>
            <w:proofErr w:type="spellStart"/>
            <w:r w:rsidRPr="0096568D">
              <w:t>Petrašovičová</w:t>
            </w:r>
            <w:proofErr w:type="spellEnd"/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Pedagogická porada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23. 10. 2024        14:35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zástupkyně ředitele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Podzimní prázdniny</w:t>
            </w:r>
          </w:p>
        </w:tc>
        <w:tc>
          <w:tcPr>
            <w:tcW w:w="2480" w:type="dxa"/>
          </w:tcPr>
          <w:p w:rsidR="00CD75A1" w:rsidRPr="0096568D" w:rsidRDefault="00CD75A1" w:rsidP="00CD75A1">
            <w:proofErr w:type="gramStart"/>
            <w:r w:rsidRPr="0096568D">
              <w:t>29.–30</w:t>
            </w:r>
            <w:proofErr w:type="gramEnd"/>
            <w:r w:rsidRPr="0096568D">
              <w:t>. 10. 2024</w:t>
            </w:r>
          </w:p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Návrhy na předsedy zkušebních komisí maturitních a závěr. </w:t>
            </w:r>
            <w:proofErr w:type="gramStart"/>
            <w:r w:rsidRPr="0096568D">
              <w:t>zkoušek</w:t>
            </w:r>
            <w:proofErr w:type="gramEnd"/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říjen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školy, zástupkyně ředitele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Školení BOZP a PO pro </w:t>
            </w:r>
            <w:proofErr w:type="spellStart"/>
            <w:r w:rsidRPr="0096568D">
              <w:t>pedag</w:t>
            </w:r>
            <w:proofErr w:type="spellEnd"/>
            <w:r w:rsidRPr="0096568D">
              <w:t>. úsek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31. 10. 2024          9:00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pí </w:t>
            </w:r>
            <w:proofErr w:type="spellStart"/>
            <w:r w:rsidRPr="0096568D">
              <w:t>Petrašovičová</w:t>
            </w:r>
            <w:proofErr w:type="spellEnd"/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Školení BOZP a PO pro THP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31. 10. 2024         11:00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pí </w:t>
            </w:r>
            <w:proofErr w:type="spellStart"/>
            <w:r w:rsidRPr="0096568D">
              <w:t>Petrašovičová</w:t>
            </w:r>
            <w:proofErr w:type="spellEnd"/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pPr>
              <w:rPr>
                <w:b/>
              </w:rPr>
            </w:pPr>
          </w:p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pPr>
              <w:rPr>
                <w:b/>
              </w:rPr>
            </w:pPr>
            <w:r w:rsidRPr="0096568D">
              <w:rPr>
                <w:b/>
              </w:rPr>
              <w:t>Listopad</w:t>
            </w:r>
          </w:p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/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4. 11.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Veletrh vzdělávání JMK Znojmo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6. 11. 2024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vedení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Pedagogická porada – klasifikace I. čtvrtletí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6. 11. 2024         14:35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zástupkyně ředitele 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Den otevřených dveří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6. 11. 2024           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vedení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Zadání odborných prací 1. NA, 1. NB, 3. A, 3. ročníky SOU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do 10. 11.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zástupkyně ředitele, </w:t>
            </w:r>
          </w:p>
          <w:p w:rsidR="00CD75A1" w:rsidRPr="0096568D" w:rsidRDefault="00CD75A1" w:rsidP="00CD75A1">
            <w:r w:rsidRPr="0096568D">
              <w:t>učitelé odborných předmětů, učitelé odborného výcviku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Porada </w:t>
            </w:r>
            <w:proofErr w:type="gramStart"/>
            <w:r w:rsidRPr="0096568D">
              <w:t>předmět. a metod</w:t>
            </w:r>
            <w:proofErr w:type="gramEnd"/>
            <w:r w:rsidRPr="0096568D">
              <w:t>. komisí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listopad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předsedové komisí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11. 11.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Třídní schůzky s rodiči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13. 11. 2024 </w:t>
            </w:r>
          </w:p>
          <w:p w:rsidR="00CD75A1" w:rsidRPr="0096568D" w:rsidRDefault="00CD75A1" w:rsidP="00CD75A1">
            <w:r w:rsidRPr="0096568D">
              <w:t xml:space="preserve">výbor                   16:00 </w:t>
            </w:r>
          </w:p>
          <w:p w:rsidR="00CD75A1" w:rsidRPr="0096568D" w:rsidRDefault="00CD75A1" w:rsidP="00CD75A1">
            <w:r w:rsidRPr="0096568D">
              <w:t xml:space="preserve">schůzky               17:00 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zástupkyně ředitele, třídní učitelé, učitelé OV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Porada vedení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18. 11.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Pedagogická porada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20. 11. 2024        14:35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zástupkyně ředitele 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Porada vedení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25. 11.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Veletrh středních škol Brno a JMK</w:t>
            </w:r>
          </w:p>
        </w:tc>
        <w:tc>
          <w:tcPr>
            <w:tcW w:w="2480" w:type="dxa"/>
          </w:tcPr>
          <w:p w:rsidR="00CD75A1" w:rsidRPr="0096568D" w:rsidRDefault="00CD75A1" w:rsidP="00CD75A1">
            <w:proofErr w:type="gramStart"/>
            <w:r w:rsidRPr="0096568D">
              <w:t>29.-30</w:t>
            </w:r>
            <w:proofErr w:type="gramEnd"/>
            <w:r w:rsidRPr="0096568D">
              <w:t>. 11.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vedení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pPr>
              <w:rPr>
                <w:b/>
              </w:rPr>
            </w:pPr>
          </w:p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rPr>
                <w:b/>
              </w:rPr>
              <w:t>Prosinec</w:t>
            </w:r>
          </w:p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pPr>
              <w:rPr>
                <w:b/>
              </w:rPr>
            </w:pPr>
          </w:p>
        </w:tc>
        <w:tc>
          <w:tcPr>
            <w:tcW w:w="2480" w:type="dxa"/>
          </w:tcPr>
          <w:p w:rsidR="00CD75A1" w:rsidRPr="0096568D" w:rsidRDefault="00CD75A1" w:rsidP="00CD75A1"/>
        </w:tc>
        <w:tc>
          <w:tcPr>
            <w:tcW w:w="3385" w:type="dxa"/>
          </w:tcPr>
          <w:p w:rsidR="00CD75A1" w:rsidRPr="0096568D" w:rsidRDefault="00CD75A1" w:rsidP="00CD75A1"/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Přihlášky žáků k maturitní zkoušce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1. 12. 2024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zástupkyně ředitele 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2. 12.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Odevzdání závěrečných odborný</w:t>
            </w:r>
            <w:r>
              <w:t xml:space="preserve">ch prací maturitních ročníků – </w:t>
            </w:r>
            <w:r w:rsidRPr="0096568D">
              <w:t>2. N</w:t>
            </w:r>
            <w:r>
              <w:t>A, 2. NB</w:t>
            </w:r>
            <w:r w:rsidRPr="0096568D">
              <w:t>, 4. A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 2. 12. 2024          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zástupkyně ředitele, vedoucí závěrečných prací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Pedagogická porada 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4. 12. 2024        14:35 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 xml:space="preserve">zástupkyně ředitele 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 xml:space="preserve">Opravné závěrečné zkoušky       </w:t>
            </w:r>
          </w:p>
        </w:tc>
        <w:tc>
          <w:tcPr>
            <w:tcW w:w="2480" w:type="dxa"/>
          </w:tcPr>
          <w:p w:rsidR="00CD75A1" w:rsidRPr="0096568D" w:rsidRDefault="00CD75A1" w:rsidP="00CD75A1">
            <w:pPr>
              <w:rPr>
                <w:sz w:val="22"/>
              </w:rPr>
            </w:pPr>
            <w:r w:rsidRPr="0096568D">
              <w:t xml:space="preserve"> </w:t>
            </w:r>
            <w:proofErr w:type="gramStart"/>
            <w:r w:rsidRPr="0096568D">
              <w:t>9.-11</w:t>
            </w:r>
            <w:proofErr w:type="gramEnd"/>
            <w:r w:rsidRPr="0096568D">
              <w:t>. 12.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zástupkyně ředitele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 xml:space="preserve"> 9. 12.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Vánoční výstava</w:t>
            </w:r>
          </w:p>
        </w:tc>
        <w:tc>
          <w:tcPr>
            <w:tcW w:w="2480" w:type="dxa"/>
          </w:tcPr>
          <w:p w:rsidR="00CD75A1" w:rsidRPr="0096568D" w:rsidRDefault="00CD75A1" w:rsidP="00CD75A1">
            <w:proofErr w:type="gramStart"/>
            <w:r w:rsidRPr="0096568D">
              <w:t>10.–19</w:t>
            </w:r>
            <w:proofErr w:type="gramEnd"/>
            <w:r w:rsidRPr="0096568D">
              <w:t>. 12. 2024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zástupci ředitele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Den otevřených dveří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12. 12. 2024          9:00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vedení školy</w:t>
            </w:r>
          </w:p>
        </w:tc>
      </w:tr>
      <w:tr w:rsidR="00CD75A1" w:rsidRPr="00D96BE5" w:rsidTr="004B4A0D">
        <w:tc>
          <w:tcPr>
            <w:tcW w:w="3703" w:type="dxa"/>
          </w:tcPr>
          <w:p w:rsidR="00CD75A1" w:rsidRPr="0096568D" w:rsidRDefault="00CD75A1" w:rsidP="00CD75A1">
            <w:r w:rsidRPr="0096568D">
              <w:t>Porada vede</w:t>
            </w:r>
            <w:bookmarkStart w:id="0" w:name="_GoBack"/>
            <w:bookmarkEnd w:id="0"/>
            <w:r w:rsidRPr="0096568D">
              <w:t>ní</w:t>
            </w:r>
          </w:p>
        </w:tc>
        <w:tc>
          <w:tcPr>
            <w:tcW w:w="2480" w:type="dxa"/>
          </w:tcPr>
          <w:p w:rsidR="00CD75A1" w:rsidRPr="0096568D" w:rsidRDefault="00CD75A1" w:rsidP="00CD75A1">
            <w:r w:rsidRPr="0096568D">
              <w:t>16. 12. 2024        13:00</w:t>
            </w:r>
          </w:p>
        </w:tc>
        <w:tc>
          <w:tcPr>
            <w:tcW w:w="3385" w:type="dxa"/>
          </w:tcPr>
          <w:p w:rsidR="00CD75A1" w:rsidRPr="0096568D" w:rsidRDefault="00CD75A1" w:rsidP="00CD75A1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Obhajoba závěrečných odborných prací maturitních ročníků -  2. N</w:t>
            </w:r>
            <w:r>
              <w:t>A, 2. NB</w:t>
            </w:r>
            <w:r w:rsidRPr="0096568D">
              <w:t>, 4. A</w:t>
            </w:r>
          </w:p>
        </w:tc>
        <w:tc>
          <w:tcPr>
            <w:tcW w:w="2480" w:type="dxa"/>
          </w:tcPr>
          <w:p w:rsidR="0030639F" w:rsidRPr="0096568D" w:rsidRDefault="0030639F" w:rsidP="0030639F">
            <w:proofErr w:type="gramStart"/>
            <w:r w:rsidRPr="0096568D">
              <w:t>16.-18</w:t>
            </w:r>
            <w:proofErr w:type="gramEnd"/>
            <w:r w:rsidRPr="0096568D">
              <w:t>. 1</w:t>
            </w:r>
            <w:r>
              <w:t>2</w:t>
            </w:r>
            <w:r w:rsidRPr="0096568D">
              <w:t>. 202</w:t>
            </w:r>
            <w:r>
              <w:t>4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ředitele, vedoucí závěrečných prací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18. 12. 2024        14:35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Turnaj ve futsalu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prosinec 2024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Mgr. Dančo, 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Soutěž odborných dovedností druhých ročníků oborů se závěrečnou zkouškou a třetího ročníku s maturitní zkouškou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prosinec - leden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zástupci ředitele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Vánoční prázdniny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23. </w:t>
            </w:r>
            <w:proofErr w:type="gramStart"/>
            <w:r w:rsidRPr="0096568D">
              <w:t>12.–3. 1. 2025</w:t>
            </w:r>
            <w:proofErr w:type="gramEnd"/>
          </w:p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rPr>
                <w:b/>
              </w:rPr>
              <w:t>Leden</w:t>
            </w: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6. 1.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8. 1. 2025          14:35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Obhajoby závěrečných prací oborů se závěrečnou zkouškou         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9. a 16. 1. 2025</w:t>
            </w:r>
          </w:p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Den otevřených dveří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termín dle JMK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vedení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13. 1.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Kritéria přijímacího řízení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17. 1. 2025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ředitel školy, 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Porada </w:t>
            </w:r>
            <w:proofErr w:type="gramStart"/>
            <w:r w:rsidRPr="0096568D">
              <w:t>předmět. a metod</w:t>
            </w:r>
            <w:proofErr w:type="gramEnd"/>
            <w:r w:rsidRPr="0096568D">
              <w:t xml:space="preserve">. komisí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leden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předsedové komisí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20. 1.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Pedagogická porada – klasifikace</w:t>
            </w:r>
          </w:p>
          <w:p w:rsidR="0030639F" w:rsidRPr="0096568D" w:rsidRDefault="0030639F" w:rsidP="0030639F">
            <w:r w:rsidRPr="0096568D">
              <w:t xml:space="preserve">II. čtvrtletí                                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22. 1.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BE7569">
        <w:trPr>
          <w:trHeight w:val="285"/>
        </w:trPr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Školní kolo SOČ           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leden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zástupci ředitele, vedoucí prací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27. 1.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Vyhodnocení soutěže o nejnižší absenci za první pololetí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30. 1. 2025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Ukončení I. pololetí, vydání výpisu vysvědčení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30. 1. 2025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třídní učitelé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Pololetní prázdniny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31. 1. 2025</w:t>
            </w:r>
          </w:p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rPr>
                <w:b/>
              </w:rPr>
              <w:t>Únor</w:t>
            </w: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pPr>
              <w:rPr>
                <w:b/>
              </w:rPr>
            </w:pP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3. 2.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5. 2.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Jarní prázdniny</w:t>
            </w:r>
          </w:p>
        </w:tc>
        <w:tc>
          <w:tcPr>
            <w:tcW w:w="2480" w:type="dxa"/>
          </w:tcPr>
          <w:p w:rsidR="0030639F" w:rsidRPr="0096568D" w:rsidRDefault="0030639F" w:rsidP="0030639F">
            <w:proofErr w:type="gramStart"/>
            <w:r w:rsidRPr="0096568D">
              <w:t>10.-16</w:t>
            </w:r>
            <w:proofErr w:type="gramEnd"/>
            <w:r w:rsidRPr="0096568D">
              <w:t xml:space="preserve">. 2. 2025          </w:t>
            </w:r>
          </w:p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17. 2.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19. 2.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24. 2.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rPr>
                <w:b/>
              </w:rPr>
              <w:t>Březen</w:t>
            </w: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pPr>
              <w:rPr>
                <w:b/>
              </w:rPr>
            </w:pPr>
            <w:r w:rsidRPr="0096568D">
              <w:t xml:space="preserve">Přihlášky ke studiu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do 20. 2.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Odevzdání otázek maturitních zkoušek          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do 1. 3.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ředitele, garanti maturitních zkoušek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3. 3.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rPr>
          <w:trHeight w:val="277"/>
        </w:trPr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5. 3.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rPr>
          <w:trHeight w:val="277"/>
        </w:trPr>
        <w:tc>
          <w:tcPr>
            <w:tcW w:w="3703" w:type="dxa"/>
          </w:tcPr>
          <w:p w:rsidR="0030639F" w:rsidRPr="0096568D" w:rsidRDefault="0030639F" w:rsidP="0030639F">
            <w:r w:rsidRPr="0096568D">
              <w:t>Prodej květin k MDŽ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7. 3. 2025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</w:t>
            </w:r>
          </w:p>
        </w:tc>
      </w:tr>
      <w:tr w:rsidR="0030639F" w:rsidRPr="00D96BE5" w:rsidTr="004B4A0D">
        <w:trPr>
          <w:trHeight w:val="277"/>
        </w:trPr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10. 3.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Jmenování zkušebních komisí pro závěrečné zkoušky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do 15. 3.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17. 3.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19. 3. 2025          14:35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24. 3.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Jmenování zkušebních komisí pro maturitní zkoušky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do 25. 3.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Odevzdání žákovských seznamů literárních děl k maturitní zkoušce </w:t>
            </w:r>
          </w:p>
          <w:p w:rsidR="0030639F" w:rsidRPr="0096568D" w:rsidRDefault="0030639F" w:rsidP="0030639F">
            <w:r w:rsidRPr="0096568D">
              <w:t>2. N</w:t>
            </w:r>
            <w:r>
              <w:t>A, 2. NB</w:t>
            </w:r>
            <w:r w:rsidRPr="0096568D">
              <w:t>, 4. A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do 25. 3.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ředitele, učitelé českého jazyka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31. 3.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rPr>
                <w:b/>
              </w:rPr>
              <w:t>Duben</w:t>
            </w: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Porada </w:t>
            </w:r>
            <w:proofErr w:type="gramStart"/>
            <w:r w:rsidRPr="0096568D">
              <w:t>předmět. a metod</w:t>
            </w:r>
            <w:proofErr w:type="gramEnd"/>
            <w:r w:rsidRPr="0096568D">
              <w:t>. komisí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duben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předsedové komisí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porada, klasifikace  </w:t>
            </w:r>
          </w:p>
          <w:p w:rsidR="0030639F" w:rsidRPr="0096568D" w:rsidRDefault="0030639F" w:rsidP="0030639F">
            <w:r w:rsidRPr="0096568D">
              <w:t>III. čtvrtletí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2. 4. 2025          14:35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Porada vedení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7. 4.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Třídní schůzky s rodiči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9. 4. 2025 </w:t>
            </w:r>
          </w:p>
          <w:p w:rsidR="0030639F" w:rsidRPr="0096568D" w:rsidRDefault="0030639F" w:rsidP="0030639F">
            <w:pPr>
              <w:jc w:val="both"/>
            </w:pPr>
            <w:r w:rsidRPr="0096568D">
              <w:t>výbor                   16:00</w:t>
            </w:r>
          </w:p>
          <w:p w:rsidR="0030639F" w:rsidRPr="0096568D" w:rsidRDefault="0030639F" w:rsidP="0030639F">
            <w:r w:rsidRPr="0096568D">
              <w:t xml:space="preserve">schůzky               17:00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ředitele, třídní učitelé, učitelé OV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Porada vedení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14. 4.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Velikonoční výstava</w:t>
            </w:r>
          </w:p>
        </w:tc>
        <w:tc>
          <w:tcPr>
            <w:tcW w:w="2480" w:type="dxa"/>
          </w:tcPr>
          <w:p w:rsidR="0030639F" w:rsidRPr="0096568D" w:rsidRDefault="0030639F" w:rsidP="0030639F">
            <w:proofErr w:type="gramStart"/>
            <w:r w:rsidRPr="0096568D">
              <w:t>15.-21</w:t>
            </w:r>
            <w:proofErr w:type="gramEnd"/>
            <w:r w:rsidRPr="0096568D">
              <w:t>. 4.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zástupci ředitele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Velikonoční prázdniny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17. 4. 2025</w:t>
            </w:r>
          </w:p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Přijímací zkoušky – 1. kolo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1. termín dle </w:t>
            </w:r>
            <w:proofErr w:type="spellStart"/>
            <w:r w:rsidRPr="0096568D">
              <w:t>Cermatu</w:t>
            </w:r>
            <w:proofErr w:type="spellEnd"/>
          </w:p>
          <w:p w:rsidR="0030639F" w:rsidRPr="0096568D" w:rsidRDefault="0030639F" w:rsidP="0030639F">
            <w:r w:rsidRPr="0096568D">
              <w:t xml:space="preserve">2. termín dle </w:t>
            </w:r>
            <w:proofErr w:type="spellStart"/>
            <w:r w:rsidRPr="0096568D">
              <w:t>Cermatu</w:t>
            </w:r>
            <w:proofErr w:type="spellEnd"/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22. 4.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pPr>
              <w:rPr>
                <w:highlight w:val="yellow"/>
              </w:rPr>
            </w:pPr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Maturitní zkouška - písemné práce  2. NA, 2. NB, 4. A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duben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rPr>
          <w:trHeight w:val="270"/>
        </w:trPr>
        <w:tc>
          <w:tcPr>
            <w:tcW w:w="3703" w:type="dxa"/>
          </w:tcPr>
          <w:p w:rsidR="0030639F" w:rsidRPr="0096568D" w:rsidRDefault="0030639F" w:rsidP="0030639F">
            <w:r w:rsidRPr="0096568D">
              <w:t>Pedagogická porada, klasifikace     2. NA, 2. NB, 4. A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28. 4. 2025          14:35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rPr>
          <w:trHeight w:val="270"/>
        </w:trPr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28. 4.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pPr>
              <w:rPr>
                <w:highlight w:val="yellow"/>
              </w:rPr>
            </w:pPr>
            <w:r w:rsidRPr="0096568D">
              <w:t>ředitel školy</w:t>
            </w:r>
          </w:p>
        </w:tc>
      </w:tr>
      <w:tr w:rsidR="0030639F" w:rsidRPr="00D96BE5" w:rsidTr="004B4A0D">
        <w:trPr>
          <w:trHeight w:val="270"/>
        </w:trPr>
        <w:tc>
          <w:tcPr>
            <w:tcW w:w="3703" w:type="dxa"/>
          </w:tcPr>
          <w:p w:rsidR="0030639F" w:rsidRPr="0096568D" w:rsidRDefault="0030639F" w:rsidP="0030639F">
            <w:r w:rsidRPr="0096568D">
              <w:t>Floristická soutěž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29. 4. 2025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</w:t>
            </w:r>
          </w:p>
        </w:tc>
      </w:tr>
      <w:tr w:rsidR="0030639F" w:rsidRPr="00D96BE5" w:rsidTr="004B4A0D">
        <w:trPr>
          <w:trHeight w:val="270"/>
        </w:trPr>
        <w:tc>
          <w:tcPr>
            <w:tcW w:w="3703" w:type="dxa"/>
          </w:tcPr>
          <w:p w:rsidR="0030639F" w:rsidRPr="0096568D" w:rsidRDefault="0030639F" w:rsidP="0030639F">
            <w:r w:rsidRPr="0096568D">
              <w:t>Vydání vysvědčení 2. NA, 2. NB, 4. A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30. 4. 2025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třídní učitelé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rPr>
                <w:b/>
              </w:rPr>
              <w:t>Květen</w:t>
            </w: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pPr>
              <w:rPr>
                <w:b/>
              </w:rPr>
            </w:pP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Didaktické testy společné části maturitní zkoušky</w:t>
            </w:r>
          </w:p>
          <w:p w:rsidR="0030639F" w:rsidRPr="0096568D" w:rsidRDefault="0030639F" w:rsidP="0030639F">
            <w:pPr>
              <w:rPr>
                <w:b/>
              </w:rPr>
            </w:pPr>
            <w:r w:rsidRPr="0096568D">
              <w:t xml:space="preserve">2. NA, 2. NB, 4. A         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květen 2025</w:t>
            </w:r>
          </w:p>
          <w:p w:rsidR="0030639F" w:rsidRPr="0096568D" w:rsidRDefault="0030639F" w:rsidP="0030639F">
            <w:r w:rsidRPr="0096568D">
              <w:t>ve volných dnech, kdy naši žáci nevykonávají didaktické testy společné části, budou naplánovány konzultace k profilové části maturitní zkoušky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ředitele, třídní učitelé</w:t>
            </w:r>
          </w:p>
        </w:tc>
      </w:tr>
      <w:tr w:rsidR="0030639F" w:rsidRPr="00D96BE5" w:rsidTr="004B4A0D">
        <w:trPr>
          <w:trHeight w:val="166"/>
        </w:trPr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rPr>
          <w:trHeight w:val="319"/>
        </w:trPr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5. 5.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Přijímací zkoušky náhradní termín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1. termín dle </w:t>
            </w:r>
            <w:proofErr w:type="spellStart"/>
            <w:r w:rsidRPr="0096568D">
              <w:t>Cermatu</w:t>
            </w:r>
            <w:proofErr w:type="spellEnd"/>
          </w:p>
          <w:p w:rsidR="0030639F" w:rsidRPr="0096568D" w:rsidRDefault="0030639F" w:rsidP="0030639F">
            <w:r w:rsidRPr="0096568D">
              <w:t xml:space="preserve">2. termín dle </w:t>
            </w:r>
            <w:proofErr w:type="spellStart"/>
            <w:r w:rsidRPr="0096568D">
              <w:t>Cermatu</w:t>
            </w:r>
            <w:proofErr w:type="spellEnd"/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Volno před mat. </w:t>
            </w:r>
            <w:proofErr w:type="gramStart"/>
            <w:r w:rsidRPr="0096568D">
              <w:t>zkouškami</w:t>
            </w:r>
            <w:proofErr w:type="gramEnd"/>
            <w:r w:rsidRPr="0096568D">
              <w:t xml:space="preserve"> – 2. NA, 2. NB, 4. A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květen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Praxe 1. NA, 1. NB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květen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7. 5.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Prodej květin na Den matek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9. 5. 2025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12. 5.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Účast na EKO trhu Mor. Budějovice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květen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Praktická maturitní zkouška – profilová část </w:t>
            </w:r>
            <w:r>
              <w:t>–</w:t>
            </w:r>
            <w:r w:rsidRPr="0096568D">
              <w:t xml:space="preserve"> 2. N</w:t>
            </w:r>
            <w:r>
              <w:t>A, 2. NB</w:t>
            </w:r>
            <w:r w:rsidRPr="0096568D">
              <w:t xml:space="preserve">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16. 5. 2025           7:00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19. 5.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Praktická maturitní zkouška – profilová část - 4. A                      </w:t>
            </w:r>
          </w:p>
        </w:tc>
        <w:tc>
          <w:tcPr>
            <w:tcW w:w="2480" w:type="dxa"/>
          </w:tcPr>
          <w:p w:rsidR="0030639F" w:rsidRPr="0096568D" w:rsidRDefault="0030639F" w:rsidP="0030639F">
            <w:proofErr w:type="gramStart"/>
            <w:r w:rsidRPr="0096568D">
              <w:t>19.-21</w:t>
            </w:r>
            <w:proofErr w:type="gramEnd"/>
            <w:r w:rsidRPr="0096568D">
              <w:t>. 5.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Maturitní zkouška – ústní zkouška společné a profilové části – 2. N</w:t>
            </w:r>
            <w:r>
              <w:t>A, 2. NB</w:t>
            </w:r>
            <w:r w:rsidRPr="0096568D">
              <w:t xml:space="preserve">  </w:t>
            </w:r>
          </w:p>
        </w:tc>
        <w:tc>
          <w:tcPr>
            <w:tcW w:w="2480" w:type="dxa"/>
          </w:tcPr>
          <w:p w:rsidR="0030639F" w:rsidRPr="0096568D" w:rsidRDefault="0030639F" w:rsidP="0030639F">
            <w:proofErr w:type="gramStart"/>
            <w:r w:rsidRPr="0096568D">
              <w:t>19.-26</w:t>
            </w:r>
            <w:proofErr w:type="gramEnd"/>
            <w:r w:rsidRPr="0096568D">
              <w:t>. 5. 2025</w:t>
            </w:r>
          </w:p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Maturitní zkouška – ústní zkouška společné a profilové části – 4. A     </w:t>
            </w:r>
          </w:p>
        </w:tc>
        <w:tc>
          <w:tcPr>
            <w:tcW w:w="2480" w:type="dxa"/>
          </w:tcPr>
          <w:p w:rsidR="0030639F" w:rsidRPr="0096568D" w:rsidRDefault="0030639F" w:rsidP="0030639F">
            <w:proofErr w:type="gramStart"/>
            <w:r w:rsidRPr="0096568D">
              <w:t>22.-26</w:t>
            </w:r>
            <w:proofErr w:type="gramEnd"/>
            <w:r w:rsidRPr="0096568D">
              <w:t>. 5.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 pro pedagogický  úsek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Porada </w:t>
            </w:r>
            <w:proofErr w:type="gramStart"/>
            <w:r w:rsidRPr="0096568D">
              <w:t>předmět. a metod</w:t>
            </w:r>
            <w:proofErr w:type="gramEnd"/>
            <w:r w:rsidRPr="0096568D">
              <w:t>. komisí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květen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předsedové komisí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26. 5.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– klasifikace </w:t>
            </w:r>
          </w:p>
          <w:p w:rsidR="0030639F" w:rsidRPr="0096568D" w:rsidRDefault="0030639F" w:rsidP="0030639F">
            <w:r w:rsidRPr="0096568D">
              <w:t>SOU 3. ročníky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28. 5. 2025          14:35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Absolventské práce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29. 5. 2025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pPr>
              <w:rPr>
                <w:b/>
              </w:rPr>
            </w:pPr>
            <w:r w:rsidRPr="0096568D">
              <w:t>zástupkyně ředitele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rPr>
                <w:b/>
              </w:rPr>
              <w:t xml:space="preserve">Červen </w:t>
            </w:r>
          </w:p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/>
        </w:tc>
        <w:tc>
          <w:tcPr>
            <w:tcW w:w="2480" w:type="dxa"/>
          </w:tcPr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/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2. 6.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pPr>
              <w:rPr>
                <w:b/>
              </w:rPr>
            </w:pPr>
            <w:r w:rsidRPr="0096568D">
              <w:t xml:space="preserve">Písemné závěrečné zkoušky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2. 6. 2025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Praktické závěrečné zkoušky SOU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</w:t>
            </w:r>
            <w:proofErr w:type="gramStart"/>
            <w:r w:rsidRPr="0096568D">
              <w:t>3.–12</w:t>
            </w:r>
            <w:proofErr w:type="gramEnd"/>
            <w:r w:rsidRPr="0096568D">
              <w:t xml:space="preserve">. 6. 2025 </w:t>
            </w:r>
          </w:p>
          <w:p w:rsidR="0030639F" w:rsidRPr="0096568D" w:rsidRDefault="0030639F" w:rsidP="0030639F">
            <w:r w:rsidRPr="0096568D">
              <w:t>dle  oboru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Vydání vysvědčení 3. ročníky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</w:t>
            </w:r>
            <w:proofErr w:type="gramStart"/>
            <w:r w:rsidRPr="0096568D">
              <w:t>4.–13</w:t>
            </w:r>
            <w:proofErr w:type="gramEnd"/>
            <w:r w:rsidRPr="0096568D">
              <w:t>. 6.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  9. 6.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Ústní závěrečné zkoušky </w:t>
            </w:r>
          </w:p>
        </w:tc>
        <w:tc>
          <w:tcPr>
            <w:tcW w:w="2480" w:type="dxa"/>
          </w:tcPr>
          <w:p w:rsidR="0030639F" w:rsidRPr="0096568D" w:rsidRDefault="0030639F" w:rsidP="0030639F">
            <w:proofErr w:type="gramStart"/>
            <w:r w:rsidRPr="0096568D">
              <w:t>11.-20</w:t>
            </w:r>
            <w:proofErr w:type="gramEnd"/>
            <w:r w:rsidRPr="0096568D">
              <w:t xml:space="preserve">. 6. 2025 </w:t>
            </w:r>
          </w:p>
          <w:p w:rsidR="0030639F" w:rsidRPr="0096568D" w:rsidRDefault="0030639F" w:rsidP="0030639F">
            <w:r w:rsidRPr="0096568D">
              <w:t>dle oboru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– klasifikace </w:t>
            </w:r>
          </w:p>
          <w:p w:rsidR="0030639F" w:rsidRPr="0096568D" w:rsidRDefault="0030639F" w:rsidP="0030639F">
            <w:r w:rsidRPr="0096568D">
              <w:t>3. A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11. 6.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Vydání výpisu vysvědčení 3. A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13. 6. 2025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třídní učitel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Jízda zručnosti – traktor s přívěsem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červen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učitelé autoškoly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16. 6.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Pedagogická porada – klasifikace   </w:t>
            </w:r>
          </w:p>
          <w:p w:rsidR="0030639F" w:rsidRPr="0096568D" w:rsidRDefault="0030639F" w:rsidP="0030639F">
            <w:r w:rsidRPr="0096568D">
              <w:t>1. Z, 2. Z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18. 6.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Vydání výpisu vysvědčení 1. a 2. ročníku oboru Zahradník, Zahradnické práce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20. 6. 2025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třídní učitelé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Porada vedení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23. 6. 2025          13:00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ředitel školy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Přihlášky pro maturitní zkoušky (opravné, náhradní)                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24. 6. 2025</w:t>
            </w:r>
          </w:p>
          <w:p w:rsidR="0030639F" w:rsidRPr="0096568D" w:rsidRDefault="0030639F" w:rsidP="0030639F"/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 xml:space="preserve">Porada </w:t>
            </w:r>
            <w:proofErr w:type="gramStart"/>
            <w:r w:rsidRPr="0096568D">
              <w:t>předmět. a metod</w:t>
            </w:r>
            <w:proofErr w:type="gramEnd"/>
            <w:r w:rsidRPr="0096568D">
              <w:t>. komisí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červen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předsedové komisí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Pedagogická porada 1. a 2. ročníků - klasifikace IV. čtvrtletí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25. 6. 2025          14:35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 xml:space="preserve">zástupkyně ředitele 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Exkurze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 xml:space="preserve">26. 6. 2025          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zástupkyně ředitele, třídní učitelé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Ukončení vyučování a vydání vysvědčení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27. 6. 2025</w:t>
            </w:r>
          </w:p>
        </w:tc>
        <w:tc>
          <w:tcPr>
            <w:tcW w:w="3385" w:type="dxa"/>
          </w:tcPr>
          <w:p w:rsidR="0030639F" w:rsidRPr="0096568D" w:rsidRDefault="0030639F" w:rsidP="0030639F">
            <w:r w:rsidRPr="0096568D">
              <w:t>třídní učitelé</w:t>
            </w:r>
          </w:p>
        </w:tc>
      </w:tr>
      <w:tr w:rsidR="0030639F" w:rsidRPr="00D96BE5" w:rsidTr="004B4A0D">
        <w:tc>
          <w:tcPr>
            <w:tcW w:w="3703" w:type="dxa"/>
          </w:tcPr>
          <w:p w:rsidR="0030639F" w:rsidRPr="0096568D" w:rsidRDefault="0030639F" w:rsidP="0030639F">
            <w:r w:rsidRPr="0096568D">
              <w:t>Hlavní prázdniny</w:t>
            </w:r>
          </w:p>
        </w:tc>
        <w:tc>
          <w:tcPr>
            <w:tcW w:w="2480" w:type="dxa"/>
          </w:tcPr>
          <w:p w:rsidR="0030639F" w:rsidRPr="0096568D" w:rsidRDefault="0030639F" w:rsidP="0030639F">
            <w:r w:rsidRPr="0096568D">
              <w:t>28. 6. – 31. 8. 2025</w:t>
            </w:r>
          </w:p>
        </w:tc>
        <w:tc>
          <w:tcPr>
            <w:tcW w:w="3385" w:type="dxa"/>
          </w:tcPr>
          <w:p w:rsidR="0030639F" w:rsidRPr="0096568D" w:rsidRDefault="0030639F" w:rsidP="0030639F"/>
        </w:tc>
      </w:tr>
    </w:tbl>
    <w:p w:rsidR="001B791E" w:rsidRPr="00D96BE5" w:rsidRDefault="001B791E" w:rsidP="00912427"/>
    <w:p w:rsidR="004B4A0D" w:rsidRPr="00D96BE5" w:rsidRDefault="004B4A0D" w:rsidP="00912427"/>
    <w:p w:rsidR="004B4A0D" w:rsidRPr="00D96BE5" w:rsidRDefault="004B4A0D" w:rsidP="00912427"/>
    <w:p w:rsidR="004B4A0D" w:rsidRPr="00D96BE5" w:rsidRDefault="004B4A0D" w:rsidP="00912427"/>
    <w:p w:rsidR="00912427" w:rsidRPr="00D96BE5" w:rsidRDefault="00912427" w:rsidP="00912427"/>
    <w:p w:rsidR="00912427" w:rsidRPr="00D96BE5" w:rsidRDefault="00912427" w:rsidP="00912427"/>
    <w:p w:rsidR="001D3C24" w:rsidRPr="00D96BE5" w:rsidRDefault="008C3DA7" w:rsidP="00912427">
      <w:r w:rsidRPr="00D96BE5">
        <w:t xml:space="preserve">Znojmo </w:t>
      </w:r>
      <w:r w:rsidR="00F24357" w:rsidRPr="00D96BE5">
        <w:t>3</w:t>
      </w:r>
      <w:r w:rsidR="00C1690E" w:rsidRPr="00D96BE5">
        <w:t>1</w:t>
      </w:r>
      <w:r w:rsidRPr="00D96BE5">
        <w:t xml:space="preserve">. 8. </w:t>
      </w:r>
      <w:r w:rsidR="00172F46">
        <w:t>2024</w:t>
      </w:r>
    </w:p>
    <w:p w:rsidR="001D3C24" w:rsidRPr="00D96BE5" w:rsidRDefault="001D3C24" w:rsidP="00912427"/>
    <w:p w:rsidR="001D3C24" w:rsidRPr="00D96BE5" w:rsidRDefault="001D3C24" w:rsidP="00912427"/>
    <w:p w:rsidR="001D3C24" w:rsidRPr="00D96BE5" w:rsidRDefault="001D3C24" w:rsidP="00912427"/>
    <w:p w:rsidR="001D3C24" w:rsidRPr="00D96BE5" w:rsidRDefault="001D3C24" w:rsidP="00912427"/>
    <w:p w:rsidR="001B791E" w:rsidRPr="00D96BE5" w:rsidRDefault="001B791E" w:rsidP="00912427"/>
    <w:p w:rsidR="00912427" w:rsidRPr="00D96BE5" w:rsidRDefault="00912427" w:rsidP="00912427">
      <w:r w:rsidRPr="00D96BE5">
        <w:t xml:space="preserve">Ing. </w:t>
      </w:r>
      <w:r w:rsidR="00975B9C" w:rsidRPr="00D96BE5">
        <w:t>Libor Pelaj</w:t>
      </w:r>
      <w:r w:rsidRPr="00D96BE5">
        <w:tab/>
      </w:r>
      <w:r w:rsidRPr="00D96BE5">
        <w:tab/>
      </w:r>
      <w:r w:rsidRPr="00D96BE5">
        <w:tab/>
      </w:r>
      <w:r w:rsidRPr="00D96BE5">
        <w:tab/>
      </w:r>
      <w:r w:rsidRPr="00D96BE5">
        <w:tab/>
        <w:t xml:space="preserve"> </w:t>
      </w:r>
    </w:p>
    <w:p w:rsidR="00AC3B03" w:rsidRPr="00D96BE5" w:rsidRDefault="00912427" w:rsidP="00912427">
      <w:r w:rsidRPr="00D96BE5">
        <w:t xml:space="preserve">ředitel školy </w:t>
      </w:r>
    </w:p>
    <w:sectPr w:rsidR="00AC3B03" w:rsidRPr="00D96BE5" w:rsidSect="00873BA3">
      <w:pgSz w:w="11906" w:h="16838"/>
      <w:pgMar w:top="1276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13F"/>
    <w:multiLevelType w:val="hybridMultilevel"/>
    <w:tmpl w:val="F6282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B84"/>
    <w:multiLevelType w:val="hybridMultilevel"/>
    <w:tmpl w:val="1F24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3C86"/>
    <w:multiLevelType w:val="hybridMultilevel"/>
    <w:tmpl w:val="FD02F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39"/>
    <w:rsid w:val="00002C5D"/>
    <w:rsid w:val="00007DCB"/>
    <w:rsid w:val="00010B2F"/>
    <w:rsid w:val="00016426"/>
    <w:rsid w:val="000239F0"/>
    <w:rsid w:val="00023E73"/>
    <w:rsid w:val="00025C96"/>
    <w:rsid w:val="00031F31"/>
    <w:rsid w:val="0003213E"/>
    <w:rsid w:val="00056378"/>
    <w:rsid w:val="00063899"/>
    <w:rsid w:val="0007676B"/>
    <w:rsid w:val="0008391A"/>
    <w:rsid w:val="000A09FC"/>
    <w:rsid w:val="000C276C"/>
    <w:rsid w:val="000C6868"/>
    <w:rsid w:val="000F702C"/>
    <w:rsid w:val="00117104"/>
    <w:rsid w:val="001218EE"/>
    <w:rsid w:val="001349E4"/>
    <w:rsid w:val="00136712"/>
    <w:rsid w:val="00172F46"/>
    <w:rsid w:val="00173565"/>
    <w:rsid w:val="00173728"/>
    <w:rsid w:val="00173779"/>
    <w:rsid w:val="00173F43"/>
    <w:rsid w:val="001817D4"/>
    <w:rsid w:val="00184C15"/>
    <w:rsid w:val="0019185C"/>
    <w:rsid w:val="001960C3"/>
    <w:rsid w:val="00196684"/>
    <w:rsid w:val="001A4ABD"/>
    <w:rsid w:val="001A5835"/>
    <w:rsid w:val="001A7661"/>
    <w:rsid w:val="001B4984"/>
    <w:rsid w:val="001B5DE3"/>
    <w:rsid w:val="001B791E"/>
    <w:rsid w:val="001C1339"/>
    <w:rsid w:val="001C23B8"/>
    <w:rsid w:val="001C36B4"/>
    <w:rsid w:val="001C5302"/>
    <w:rsid w:val="001D3C24"/>
    <w:rsid w:val="001E335A"/>
    <w:rsid w:val="001F2B40"/>
    <w:rsid w:val="002123BC"/>
    <w:rsid w:val="00224048"/>
    <w:rsid w:val="00224C87"/>
    <w:rsid w:val="00224F3F"/>
    <w:rsid w:val="00225612"/>
    <w:rsid w:val="002257A5"/>
    <w:rsid w:val="002447D7"/>
    <w:rsid w:val="0024616E"/>
    <w:rsid w:val="0025095A"/>
    <w:rsid w:val="00263A59"/>
    <w:rsid w:val="002644B3"/>
    <w:rsid w:val="00271210"/>
    <w:rsid w:val="002A322C"/>
    <w:rsid w:val="002A6B99"/>
    <w:rsid w:val="002B17F3"/>
    <w:rsid w:val="002B5BB0"/>
    <w:rsid w:val="002D37B4"/>
    <w:rsid w:val="002F66D6"/>
    <w:rsid w:val="002F7BDD"/>
    <w:rsid w:val="0030639F"/>
    <w:rsid w:val="00307F9A"/>
    <w:rsid w:val="00314F48"/>
    <w:rsid w:val="00316A65"/>
    <w:rsid w:val="0032436D"/>
    <w:rsid w:val="00333323"/>
    <w:rsid w:val="00336895"/>
    <w:rsid w:val="003372D7"/>
    <w:rsid w:val="00341254"/>
    <w:rsid w:val="00344034"/>
    <w:rsid w:val="0034481B"/>
    <w:rsid w:val="00365F38"/>
    <w:rsid w:val="00367D56"/>
    <w:rsid w:val="00386971"/>
    <w:rsid w:val="003A512D"/>
    <w:rsid w:val="003B2A49"/>
    <w:rsid w:val="003C0453"/>
    <w:rsid w:val="003C2D87"/>
    <w:rsid w:val="003E52C6"/>
    <w:rsid w:val="003F1ABE"/>
    <w:rsid w:val="003F7262"/>
    <w:rsid w:val="0042572D"/>
    <w:rsid w:val="00426CBD"/>
    <w:rsid w:val="00442A14"/>
    <w:rsid w:val="00465B5D"/>
    <w:rsid w:val="00472404"/>
    <w:rsid w:val="00473CF7"/>
    <w:rsid w:val="00485694"/>
    <w:rsid w:val="004867A4"/>
    <w:rsid w:val="00495485"/>
    <w:rsid w:val="004B4A0D"/>
    <w:rsid w:val="004C0B3E"/>
    <w:rsid w:val="004C2779"/>
    <w:rsid w:val="004D13BB"/>
    <w:rsid w:val="004D2CC2"/>
    <w:rsid w:val="004E3A5C"/>
    <w:rsid w:val="004F2952"/>
    <w:rsid w:val="004F5669"/>
    <w:rsid w:val="005120B8"/>
    <w:rsid w:val="00513627"/>
    <w:rsid w:val="005173AB"/>
    <w:rsid w:val="0053375F"/>
    <w:rsid w:val="0053472B"/>
    <w:rsid w:val="0054276E"/>
    <w:rsid w:val="0054366A"/>
    <w:rsid w:val="005504DC"/>
    <w:rsid w:val="00550E9F"/>
    <w:rsid w:val="00555925"/>
    <w:rsid w:val="00555AA0"/>
    <w:rsid w:val="00581526"/>
    <w:rsid w:val="00583BC0"/>
    <w:rsid w:val="005A6DFE"/>
    <w:rsid w:val="005B7643"/>
    <w:rsid w:val="005C6CD0"/>
    <w:rsid w:val="005D10A5"/>
    <w:rsid w:val="005D7B81"/>
    <w:rsid w:val="005E0694"/>
    <w:rsid w:val="005E2CA5"/>
    <w:rsid w:val="005F1AD2"/>
    <w:rsid w:val="005F4968"/>
    <w:rsid w:val="005F60FA"/>
    <w:rsid w:val="00603B6D"/>
    <w:rsid w:val="00604800"/>
    <w:rsid w:val="006141E6"/>
    <w:rsid w:val="00614224"/>
    <w:rsid w:val="0063427F"/>
    <w:rsid w:val="0066372A"/>
    <w:rsid w:val="00665E60"/>
    <w:rsid w:val="0067186B"/>
    <w:rsid w:val="00671AAF"/>
    <w:rsid w:val="00680896"/>
    <w:rsid w:val="00681559"/>
    <w:rsid w:val="006821F0"/>
    <w:rsid w:val="0068231A"/>
    <w:rsid w:val="00686589"/>
    <w:rsid w:val="00697BEB"/>
    <w:rsid w:val="006A138A"/>
    <w:rsid w:val="006A4DF6"/>
    <w:rsid w:val="006D13D6"/>
    <w:rsid w:val="006D1F2E"/>
    <w:rsid w:val="006D547B"/>
    <w:rsid w:val="006E1704"/>
    <w:rsid w:val="006E2856"/>
    <w:rsid w:val="006E56A9"/>
    <w:rsid w:val="007248FB"/>
    <w:rsid w:val="00726272"/>
    <w:rsid w:val="007305F5"/>
    <w:rsid w:val="00731368"/>
    <w:rsid w:val="007470D4"/>
    <w:rsid w:val="007506D8"/>
    <w:rsid w:val="00751D45"/>
    <w:rsid w:val="00756234"/>
    <w:rsid w:val="00763A28"/>
    <w:rsid w:val="00766A21"/>
    <w:rsid w:val="00772871"/>
    <w:rsid w:val="00773946"/>
    <w:rsid w:val="0077637E"/>
    <w:rsid w:val="00785619"/>
    <w:rsid w:val="00791EB6"/>
    <w:rsid w:val="007A0ED2"/>
    <w:rsid w:val="007A1398"/>
    <w:rsid w:val="007A73C8"/>
    <w:rsid w:val="007C0CFD"/>
    <w:rsid w:val="007C2109"/>
    <w:rsid w:val="007C44F7"/>
    <w:rsid w:val="007D062B"/>
    <w:rsid w:val="007E2E11"/>
    <w:rsid w:val="007F33CF"/>
    <w:rsid w:val="00805D55"/>
    <w:rsid w:val="008148C0"/>
    <w:rsid w:val="00820263"/>
    <w:rsid w:val="00841073"/>
    <w:rsid w:val="0084286B"/>
    <w:rsid w:val="00844597"/>
    <w:rsid w:val="00845A35"/>
    <w:rsid w:val="00851B2E"/>
    <w:rsid w:val="008538AA"/>
    <w:rsid w:val="00860FA4"/>
    <w:rsid w:val="00873BA3"/>
    <w:rsid w:val="00882692"/>
    <w:rsid w:val="00885F8A"/>
    <w:rsid w:val="008B4ECB"/>
    <w:rsid w:val="008B7099"/>
    <w:rsid w:val="008B7F6D"/>
    <w:rsid w:val="008C1A81"/>
    <w:rsid w:val="008C3DA7"/>
    <w:rsid w:val="008E26E9"/>
    <w:rsid w:val="008F21E5"/>
    <w:rsid w:val="008F2515"/>
    <w:rsid w:val="009016B7"/>
    <w:rsid w:val="0090323B"/>
    <w:rsid w:val="00912427"/>
    <w:rsid w:val="00935792"/>
    <w:rsid w:val="009453C5"/>
    <w:rsid w:val="00961F74"/>
    <w:rsid w:val="0096568D"/>
    <w:rsid w:val="00965D56"/>
    <w:rsid w:val="009665A3"/>
    <w:rsid w:val="00973212"/>
    <w:rsid w:val="00975B9C"/>
    <w:rsid w:val="009815CF"/>
    <w:rsid w:val="00983599"/>
    <w:rsid w:val="00992494"/>
    <w:rsid w:val="00993D8E"/>
    <w:rsid w:val="009958CE"/>
    <w:rsid w:val="009A328C"/>
    <w:rsid w:val="009D3DC9"/>
    <w:rsid w:val="009E2911"/>
    <w:rsid w:val="009E46C8"/>
    <w:rsid w:val="00A21301"/>
    <w:rsid w:val="00A25B95"/>
    <w:rsid w:val="00A314C8"/>
    <w:rsid w:val="00A32A05"/>
    <w:rsid w:val="00A41AD8"/>
    <w:rsid w:val="00A71E8B"/>
    <w:rsid w:val="00A73AD3"/>
    <w:rsid w:val="00A756F7"/>
    <w:rsid w:val="00A76DAB"/>
    <w:rsid w:val="00A823E8"/>
    <w:rsid w:val="00A8645B"/>
    <w:rsid w:val="00A97E63"/>
    <w:rsid w:val="00AA6E2F"/>
    <w:rsid w:val="00AA730D"/>
    <w:rsid w:val="00AC3B03"/>
    <w:rsid w:val="00AE75CB"/>
    <w:rsid w:val="00AF0218"/>
    <w:rsid w:val="00AF2998"/>
    <w:rsid w:val="00B11685"/>
    <w:rsid w:val="00B11E24"/>
    <w:rsid w:val="00B1353D"/>
    <w:rsid w:val="00B252A6"/>
    <w:rsid w:val="00B352B4"/>
    <w:rsid w:val="00B41520"/>
    <w:rsid w:val="00B6183D"/>
    <w:rsid w:val="00B62AF1"/>
    <w:rsid w:val="00B62C4E"/>
    <w:rsid w:val="00B65CBC"/>
    <w:rsid w:val="00B774FB"/>
    <w:rsid w:val="00B87943"/>
    <w:rsid w:val="00B87CEB"/>
    <w:rsid w:val="00B9058B"/>
    <w:rsid w:val="00B97E19"/>
    <w:rsid w:val="00BA45E7"/>
    <w:rsid w:val="00BB075E"/>
    <w:rsid w:val="00BB5E27"/>
    <w:rsid w:val="00BD1E24"/>
    <w:rsid w:val="00BE42DC"/>
    <w:rsid w:val="00BE7569"/>
    <w:rsid w:val="00C02103"/>
    <w:rsid w:val="00C052C0"/>
    <w:rsid w:val="00C05D2C"/>
    <w:rsid w:val="00C118BF"/>
    <w:rsid w:val="00C154F1"/>
    <w:rsid w:val="00C1690E"/>
    <w:rsid w:val="00C32B51"/>
    <w:rsid w:val="00C403DB"/>
    <w:rsid w:val="00C63BB9"/>
    <w:rsid w:val="00C67A6F"/>
    <w:rsid w:val="00C70520"/>
    <w:rsid w:val="00C82EB0"/>
    <w:rsid w:val="00C90D05"/>
    <w:rsid w:val="00CB18EF"/>
    <w:rsid w:val="00CC078B"/>
    <w:rsid w:val="00CC4C77"/>
    <w:rsid w:val="00CC6E5E"/>
    <w:rsid w:val="00CD3E15"/>
    <w:rsid w:val="00CD6462"/>
    <w:rsid w:val="00CD75A1"/>
    <w:rsid w:val="00CE13F5"/>
    <w:rsid w:val="00D05866"/>
    <w:rsid w:val="00D107FC"/>
    <w:rsid w:val="00D30F64"/>
    <w:rsid w:val="00D461CB"/>
    <w:rsid w:val="00D55807"/>
    <w:rsid w:val="00D563D4"/>
    <w:rsid w:val="00D62551"/>
    <w:rsid w:val="00D62999"/>
    <w:rsid w:val="00D74F7E"/>
    <w:rsid w:val="00D96BE5"/>
    <w:rsid w:val="00DB365E"/>
    <w:rsid w:val="00DB542D"/>
    <w:rsid w:val="00DC1285"/>
    <w:rsid w:val="00DC50C9"/>
    <w:rsid w:val="00DC545D"/>
    <w:rsid w:val="00DC5BCD"/>
    <w:rsid w:val="00DD2BAA"/>
    <w:rsid w:val="00DD5D5E"/>
    <w:rsid w:val="00DE6B5B"/>
    <w:rsid w:val="00DE6BC5"/>
    <w:rsid w:val="00DE6F61"/>
    <w:rsid w:val="00DF2211"/>
    <w:rsid w:val="00E02B8A"/>
    <w:rsid w:val="00E143DC"/>
    <w:rsid w:val="00E226E7"/>
    <w:rsid w:val="00E2617C"/>
    <w:rsid w:val="00E37ACE"/>
    <w:rsid w:val="00E40E7F"/>
    <w:rsid w:val="00E4103D"/>
    <w:rsid w:val="00E5780E"/>
    <w:rsid w:val="00E6064A"/>
    <w:rsid w:val="00E658E3"/>
    <w:rsid w:val="00E755A8"/>
    <w:rsid w:val="00E80281"/>
    <w:rsid w:val="00E810D8"/>
    <w:rsid w:val="00EA1246"/>
    <w:rsid w:val="00EB01D5"/>
    <w:rsid w:val="00EC77B9"/>
    <w:rsid w:val="00ED6901"/>
    <w:rsid w:val="00EE3EA0"/>
    <w:rsid w:val="00EF1436"/>
    <w:rsid w:val="00EF4815"/>
    <w:rsid w:val="00F10A30"/>
    <w:rsid w:val="00F20664"/>
    <w:rsid w:val="00F2132F"/>
    <w:rsid w:val="00F24357"/>
    <w:rsid w:val="00F25898"/>
    <w:rsid w:val="00F32C39"/>
    <w:rsid w:val="00F36856"/>
    <w:rsid w:val="00F56856"/>
    <w:rsid w:val="00F65992"/>
    <w:rsid w:val="00F65EE3"/>
    <w:rsid w:val="00F66454"/>
    <w:rsid w:val="00F67DF2"/>
    <w:rsid w:val="00F7120D"/>
    <w:rsid w:val="00F75838"/>
    <w:rsid w:val="00F80FA8"/>
    <w:rsid w:val="00F97CA6"/>
    <w:rsid w:val="00FA682C"/>
    <w:rsid w:val="00FB20FD"/>
    <w:rsid w:val="00FB4349"/>
    <w:rsid w:val="00FC048A"/>
    <w:rsid w:val="00FC1F4B"/>
    <w:rsid w:val="00FD5628"/>
    <w:rsid w:val="00FE4C8E"/>
    <w:rsid w:val="00FE55AF"/>
    <w:rsid w:val="00FE5EEC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7327"/>
  <w15:docId w15:val="{4BD9C16C-FD94-4F6A-B248-F2E5978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 w:hanging="282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0A5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C1339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1C1339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2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912427"/>
    <w:pPr>
      <w:ind w:left="708" w:firstLine="708"/>
      <w:jc w:val="center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12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BC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7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25CDC-274F-4B70-A0F4-3A5FC9FE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1718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Michaela Krutišová</cp:lastModifiedBy>
  <cp:revision>6</cp:revision>
  <cp:lastPrinted>2024-10-08T12:48:00Z</cp:lastPrinted>
  <dcterms:created xsi:type="dcterms:W3CDTF">2024-09-09T05:12:00Z</dcterms:created>
  <dcterms:modified xsi:type="dcterms:W3CDTF">2024-10-08T12:48:00Z</dcterms:modified>
</cp:coreProperties>
</file>